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D3CB7" w:rsidRPr="00512A5F" w:rsidRDefault="00BD3CB7" w:rsidP="00BD3CB7">
      <w:pPr>
        <w:rPr>
          <w:rFonts w:ascii="Arial" w:hAnsi="Arial" w:cs="Arial"/>
          <w:b/>
          <w:bCs/>
          <w:sz w:val="40"/>
          <w:szCs w:val="40"/>
        </w:rPr>
      </w:pPr>
    </w:p>
    <w:p w:rsidR="0057186C" w:rsidRPr="00512A5F" w:rsidRDefault="0057186C" w:rsidP="0057186C">
      <w:pPr>
        <w:rPr>
          <w:rFonts w:ascii="Arial" w:hAnsi="Arial" w:cs="Arial"/>
          <w:b/>
          <w:bCs/>
          <w:sz w:val="40"/>
          <w:szCs w:val="40"/>
        </w:rPr>
      </w:pPr>
    </w:p>
    <w:p w:rsidR="00337C90" w:rsidRPr="00512A5F" w:rsidRDefault="00337C90" w:rsidP="005D6506">
      <w:pPr>
        <w:outlineLvl w:val="0"/>
        <w:rPr>
          <w:rFonts w:ascii="Arial" w:hAnsi="Arial" w:cs="Arial"/>
          <w:b/>
          <w:sz w:val="36"/>
          <w:szCs w:val="36"/>
        </w:rPr>
      </w:pPr>
    </w:p>
    <w:p w:rsidR="00D610B1" w:rsidRPr="00D610B1" w:rsidRDefault="00D610B1" w:rsidP="00D610B1">
      <w:pPr>
        <w:rPr>
          <w:rFonts w:ascii="Arial" w:hAnsi="Arial" w:cs="Arial"/>
          <w:b/>
          <w:bCs/>
          <w:sz w:val="42"/>
          <w:szCs w:val="42"/>
        </w:rPr>
      </w:pPr>
      <w:r w:rsidRPr="00D610B1">
        <w:rPr>
          <w:rFonts w:ascii="Arial" w:hAnsi="Arial" w:cs="Arial"/>
          <w:b/>
          <w:bCs/>
          <w:sz w:val="42"/>
          <w:szCs w:val="42"/>
        </w:rPr>
        <w:t>Elbauenpark startet am Wochenende die Wiesenkonzerte-Saison</w:t>
      </w:r>
    </w:p>
    <w:p w:rsidR="00D610B1" w:rsidRPr="00D610B1" w:rsidRDefault="00D610B1" w:rsidP="00D610B1">
      <w:pPr>
        <w:rPr>
          <w:rFonts w:ascii="Arial" w:hAnsi="Arial" w:cs="Arial"/>
        </w:rPr>
      </w:pPr>
    </w:p>
    <w:p w:rsidR="00D610B1" w:rsidRPr="00D610B1" w:rsidRDefault="00D610B1" w:rsidP="00D610B1">
      <w:pPr>
        <w:rPr>
          <w:rFonts w:ascii="Arial" w:hAnsi="Arial" w:cs="Arial"/>
          <w:b/>
          <w:sz w:val="20"/>
          <w:szCs w:val="20"/>
        </w:rPr>
      </w:pPr>
      <w:r w:rsidRPr="00D610B1">
        <w:rPr>
          <w:rFonts w:ascii="Arial" w:hAnsi="Arial" w:cs="Arial"/>
          <w:b/>
          <w:sz w:val="20"/>
          <w:szCs w:val="20"/>
        </w:rPr>
        <w:t xml:space="preserve">Sommer-Diskothek sowie „Arnulf </w:t>
      </w:r>
      <w:proofErr w:type="spellStart"/>
      <w:r w:rsidRPr="00D610B1">
        <w:rPr>
          <w:rFonts w:ascii="Arial" w:hAnsi="Arial" w:cs="Arial"/>
          <w:b/>
          <w:sz w:val="20"/>
          <w:szCs w:val="20"/>
        </w:rPr>
        <w:t>Wenning</w:t>
      </w:r>
      <w:proofErr w:type="spellEnd"/>
      <w:r w:rsidRPr="00D610B1">
        <w:rPr>
          <w:rFonts w:ascii="Arial" w:hAnsi="Arial" w:cs="Arial"/>
          <w:b/>
          <w:sz w:val="20"/>
          <w:szCs w:val="20"/>
        </w:rPr>
        <w:t xml:space="preserve"> und die Liederpiraten“ starten die neue Reihe / Konzerte mit </w:t>
      </w:r>
      <w:proofErr w:type="spellStart"/>
      <w:r w:rsidRPr="00D610B1">
        <w:rPr>
          <w:rFonts w:ascii="Arial" w:hAnsi="Arial" w:cs="Arial"/>
          <w:b/>
          <w:sz w:val="20"/>
          <w:szCs w:val="20"/>
        </w:rPr>
        <w:t>Janika</w:t>
      </w:r>
      <w:proofErr w:type="spellEnd"/>
      <w:r w:rsidRPr="00D610B1">
        <w:rPr>
          <w:rFonts w:ascii="Arial" w:hAnsi="Arial" w:cs="Arial"/>
          <w:b/>
          <w:sz w:val="20"/>
          <w:szCs w:val="20"/>
        </w:rPr>
        <w:t xml:space="preserve"> Roloff und Manuel Richter am 11. und 12. Juli</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 xml:space="preserve">Der Elbauenpark startet am ersten Juli-Wochenende in die Wiesenkonzerte-Saison. Bis zum 6. September sind an jedem Sonnabend und Sonntag jeweils von 15 bis 18 Uhr an wechselnden Schauplätzen in Magdeburgs Natur- und Kulturpark auf dem </w:t>
      </w:r>
      <w:proofErr w:type="spellStart"/>
      <w:r w:rsidRPr="00D610B1">
        <w:rPr>
          <w:rFonts w:ascii="Arial" w:hAnsi="Arial" w:cs="Arial"/>
          <w:sz w:val="20"/>
          <w:szCs w:val="20"/>
        </w:rPr>
        <w:t>Cracauer</w:t>
      </w:r>
      <w:proofErr w:type="spellEnd"/>
      <w:r w:rsidRPr="00D610B1">
        <w:rPr>
          <w:rFonts w:ascii="Arial" w:hAnsi="Arial" w:cs="Arial"/>
          <w:sz w:val="20"/>
          <w:szCs w:val="20"/>
        </w:rPr>
        <w:t xml:space="preserve"> Anger Musiknachmittage der besonderen Art im Grünen und mit Picknick-Flair geplant. Die Genres hierbei könnten unterschiedlicher nicht sein. Das Motto der Veranstalter: „Wir geben Künstlern der Region eine Bühne und wecken die Kultur wieder auf.“ </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 xml:space="preserve">Zum Aufwärmen eröffnet DJ und Moderator Michael Steinborn mit seiner „Diskothek </w:t>
      </w:r>
      <w:proofErr w:type="spellStart"/>
      <w:r w:rsidRPr="00D610B1">
        <w:rPr>
          <w:rFonts w:ascii="Arial" w:hAnsi="Arial" w:cs="Arial"/>
          <w:sz w:val="20"/>
          <w:szCs w:val="20"/>
        </w:rPr>
        <w:t>Enjoy</w:t>
      </w:r>
      <w:proofErr w:type="spellEnd"/>
      <w:r w:rsidRPr="00D610B1">
        <w:rPr>
          <w:rFonts w:ascii="Arial" w:hAnsi="Arial" w:cs="Arial"/>
          <w:sz w:val="20"/>
          <w:szCs w:val="20"/>
        </w:rPr>
        <w:t xml:space="preserve"> 96“ am Sonnabend, den 4. Juli ab 15 Uhr die neue Open-Air-Reihe. Bei regelmäßigen Besuchern ist er als angestammter Elbauenpark-DJ bestens bekannt und hat schon bei vielen Veranstaltungen wie Osterfeuer, Lichterfest, </w:t>
      </w:r>
      <w:proofErr w:type="spellStart"/>
      <w:r w:rsidRPr="00D610B1">
        <w:rPr>
          <w:rFonts w:ascii="Arial" w:hAnsi="Arial" w:cs="Arial"/>
          <w:sz w:val="20"/>
          <w:szCs w:val="20"/>
        </w:rPr>
        <w:t>Oldieparty</w:t>
      </w:r>
      <w:proofErr w:type="spellEnd"/>
      <w:r w:rsidRPr="00D610B1">
        <w:rPr>
          <w:rFonts w:ascii="Arial" w:hAnsi="Arial" w:cs="Arial"/>
          <w:sz w:val="20"/>
          <w:szCs w:val="20"/>
        </w:rPr>
        <w:t xml:space="preserve"> sowie beliebten Kinderveranstaltungen für musikalische Unterhaltung gesorgt. Nun lockt er erstmals in den Rosengarten in Nachbarschaft zum Wasserspielplatz zum Entspannen bei </w:t>
      </w:r>
      <w:proofErr w:type="spellStart"/>
      <w:r w:rsidRPr="00D610B1">
        <w:rPr>
          <w:rFonts w:ascii="Arial" w:hAnsi="Arial" w:cs="Arial"/>
          <w:sz w:val="20"/>
          <w:szCs w:val="20"/>
        </w:rPr>
        <w:t>chilligen</w:t>
      </w:r>
      <w:proofErr w:type="spellEnd"/>
      <w:r w:rsidRPr="00D610B1">
        <w:rPr>
          <w:rFonts w:ascii="Arial" w:hAnsi="Arial" w:cs="Arial"/>
          <w:sz w:val="20"/>
          <w:szCs w:val="20"/>
        </w:rPr>
        <w:t xml:space="preserve"> Sommerbeats.</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 xml:space="preserve">Arnulf </w:t>
      </w:r>
      <w:proofErr w:type="spellStart"/>
      <w:r w:rsidRPr="00D610B1">
        <w:rPr>
          <w:rFonts w:ascii="Arial" w:hAnsi="Arial" w:cs="Arial"/>
          <w:sz w:val="20"/>
          <w:szCs w:val="20"/>
        </w:rPr>
        <w:t>Wenning</w:t>
      </w:r>
      <w:proofErr w:type="spellEnd"/>
      <w:r w:rsidRPr="00D610B1">
        <w:rPr>
          <w:rFonts w:ascii="Arial" w:hAnsi="Arial" w:cs="Arial"/>
          <w:sz w:val="20"/>
          <w:szCs w:val="20"/>
        </w:rPr>
        <w:t xml:space="preserve"> und die Liederpiraten starten dann am Sonntag, den 5. Juli, eines ihrer bekannten Mitsingkonzerte. Los geht es um 15 Uhr auf der Sommerbühne umgeben von zahlreichen Blumen am Farbwasserfall vor der Seebühne. Bis 18 Uhr können es sich die Besucher auf ihren Picknickdecken gemütlich machen, mit einstimmen und einen vergnüglichen Nachmittag im Park verbringen. Gemeinsam mit seinen Musiker- und Piraten-Kollegen Bernd </w:t>
      </w:r>
      <w:proofErr w:type="spellStart"/>
      <w:r w:rsidRPr="00D610B1">
        <w:rPr>
          <w:rFonts w:ascii="Arial" w:hAnsi="Arial" w:cs="Arial"/>
          <w:sz w:val="20"/>
          <w:szCs w:val="20"/>
        </w:rPr>
        <w:t>Wüsthoff</w:t>
      </w:r>
      <w:proofErr w:type="spellEnd"/>
      <w:r w:rsidRPr="00D610B1">
        <w:rPr>
          <w:rFonts w:ascii="Arial" w:hAnsi="Arial" w:cs="Arial"/>
          <w:sz w:val="20"/>
          <w:szCs w:val="20"/>
        </w:rPr>
        <w:t xml:space="preserve"> (Percussion) und Martin Müller (Akkordeon) präsentiert der bekannte Sänger beliebte Popsongs und Kultschlager, die jeder kennt, zum Mitträllern. Bereits aus der vergangenen Saison im Elbauenpark bekannt, wollen </w:t>
      </w:r>
      <w:proofErr w:type="spellStart"/>
      <w:r w:rsidRPr="00D610B1">
        <w:rPr>
          <w:rFonts w:ascii="Arial" w:hAnsi="Arial" w:cs="Arial"/>
          <w:sz w:val="20"/>
          <w:szCs w:val="20"/>
        </w:rPr>
        <w:t>Wenning</w:t>
      </w:r>
      <w:proofErr w:type="spellEnd"/>
      <w:r w:rsidRPr="00D610B1">
        <w:rPr>
          <w:rFonts w:ascii="Arial" w:hAnsi="Arial" w:cs="Arial"/>
          <w:sz w:val="20"/>
          <w:szCs w:val="20"/>
        </w:rPr>
        <w:t xml:space="preserve"> und Co. in diesem Jahr im Rahmen der Wiesenkonzerte viermal zum Mitsingen einladen.</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 xml:space="preserve">Mit </w:t>
      </w:r>
      <w:proofErr w:type="spellStart"/>
      <w:r w:rsidRPr="00D610B1">
        <w:rPr>
          <w:rFonts w:ascii="Arial" w:hAnsi="Arial" w:cs="Arial"/>
          <w:sz w:val="20"/>
          <w:szCs w:val="20"/>
        </w:rPr>
        <w:t>Janika</w:t>
      </w:r>
      <w:proofErr w:type="spellEnd"/>
      <w:r w:rsidRPr="00D610B1">
        <w:rPr>
          <w:rFonts w:ascii="Arial" w:hAnsi="Arial" w:cs="Arial"/>
          <w:sz w:val="20"/>
          <w:szCs w:val="20"/>
        </w:rPr>
        <w:t xml:space="preserve"> Roloff nehmen die Wiesenkonzerte am 11. Ju</w:t>
      </w:r>
      <w:r w:rsidR="002957B4">
        <w:rPr>
          <w:rFonts w:ascii="Arial" w:hAnsi="Arial" w:cs="Arial"/>
          <w:sz w:val="20"/>
          <w:szCs w:val="20"/>
        </w:rPr>
        <w:t>l</w:t>
      </w:r>
      <w:r w:rsidRPr="00D610B1">
        <w:rPr>
          <w:rFonts w:ascii="Arial" w:hAnsi="Arial" w:cs="Arial"/>
          <w:sz w:val="20"/>
          <w:szCs w:val="20"/>
        </w:rPr>
        <w:t xml:space="preserve">i weiter Fahrt auf. Die Singer-Songwriterin, die aus </w:t>
      </w:r>
      <w:proofErr w:type="spellStart"/>
      <w:r w:rsidRPr="00D610B1">
        <w:rPr>
          <w:rFonts w:ascii="Arial" w:hAnsi="Arial" w:cs="Arial"/>
          <w:sz w:val="20"/>
          <w:szCs w:val="20"/>
        </w:rPr>
        <w:t>Gommern</w:t>
      </w:r>
      <w:proofErr w:type="spellEnd"/>
      <w:r w:rsidRPr="00D610B1">
        <w:rPr>
          <w:rFonts w:ascii="Arial" w:hAnsi="Arial" w:cs="Arial"/>
          <w:sz w:val="20"/>
          <w:szCs w:val="20"/>
        </w:rPr>
        <w:t xml:space="preserve"> stammt, sang schon im Alter von drei Jahren ihr erstes Solo-Stück auf einer Bühne. Die Begeisterung für Musik blieb. Mit 16 Jahren begann sie mit dem Schreiben eigener Titel. Eines ihrer ersten Lieder heißt „Das Leben ist eine Reise“ und gab auch ihrer Ende 2019 erschienenen EP den Titel. Die Aufnahmen dafür entstanden in Zusammenarbeit mit dem </w:t>
      </w:r>
      <w:proofErr w:type="spellStart"/>
      <w:r w:rsidRPr="00D610B1">
        <w:rPr>
          <w:rFonts w:ascii="Arial" w:hAnsi="Arial" w:cs="Arial"/>
          <w:sz w:val="20"/>
          <w:szCs w:val="20"/>
        </w:rPr>
        <w:t>Gröninger</w:t>
      </w:r>
      <w:proofErr w:type="spellEnd"/>
      <w:r w:rsidRPr="00D610B1">
        <w:rPr>
          <w:rFonts w:ascii="Arial" w:hAnsi="Arial" w:cs="Arial"/>
          <w:sz w:val="20"/>
          <w:szCs w:val="20"/>
        </w:rPr>
        <w:t xml:space="preserve"> Bad, das die junge Künstlerin für zwei Jahre förderte. Auch im Radio werden ihre Titel in Sachsen-Anhalt inzwischen gespielt, bei Auftritten in der Region sammelte sie bereits jede Menge Bühnenerfahrung. Auf der Sommerbühne im Rosengarten nimmt sie die Zuhörer nun auch im Elbauenpark mit auf ihre ganz eigene Reise.</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w:t>
      </w:r>
      <w:proofErr w:type="spellStart"/>
      <w:r w:rsidRPr="00D610B1">
        <w:rPr>
          <w:rFonts w:ascii="Arial" w:hAnsi="Arial" w:cs="Arial"/>
          <w:sz w:val="20"/>
          <w:szCs w:val="20"/>
        </w:rPr>
        <w:t>Acoustic</w:t>
      </w:r>
      <w:proofErr w:type="spellEnd"/>
      <w:r w:rsidRPr="00D610B1">
        <w:rPr>
          <w:rFonts w:ascii="Arial" w:hAnsi="Arial" w:cs="Arial"/>
          <w:sz w:val="20"/>
          <w:szCs w:val="20"/>
        </w:rPr>
        <w:t xml:space="preserve"> </w:t>
      </w:r>
      <w:proofErr w:type="spellStart"/>
      <w:r w:rsidRPr="00D610B1">
        <w:rPr>
          <w:rFonts w:ascii="Arial" w:hAnsi="Arial" w:cs="Arial"/>
          <w:sz w:val="20"/>
          <w:szCs w:val="20"/>
        </w:rPr>
        <w:t>Pleasure</w:t>
      </w:r>
      <w:proofErr w:type="spellEnd"/>
      <w:r w:rsidRPr="00D610B1">
        <w:rPr>
          <w:rFonts w:ascii="Arial" w:hAnsi="Arial" w:cs="Arial"/>
          <w:sz w:val="20"/>
          <w:szCs w:val="20"/>
        </w:rPr>
        <w:t>“ ist am 12. Juli auf der Sommerbühne im Staudental angesagt. Dort hat sich der bekannte Magdeburger Singer-Songwriter Manuel Richter mit einem seiner aufregenden Live-Konzerte angesagt. Mit viel Leidenschaft präsentiert er eigene und bekannte Songs von früher bis jetzt. „Es ist mir immer wieder eine große Freude, neben Eigenkompositionen meine Lieblingslieder anderer Künstler in eigenen Versionen zu interpretieren. Die Songs werden nicht einfach nachgespielt, sondern ich intoniere sie so, wie ich es gerade fühle. So kann ich aus fast jedem Song etwas ganz Eigenes kreieren. Das ist der größte Spaß an meinem Job“, so beschreibt es der Künstler selbst. Los geht es auch hier um 15 Uhr.</w:t>
      </w: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 xml:space="preserve">Die Wiesenkonzerte hatte der Elbauenpark als Antwort auf die Corona-Lockerungen der Landesregierung kurzfristig ins Leben gerufen, um regionalen Künstlern wieder Auftrittsmöglichkeiten und Einnahmen zu bieten und für die Parkbesuchern zumindest im kleineren Rahmen und unter Einhaltung von Hygiene- und Abstandsregeln doch noch in diesem Jahr einige kulturelle Highlights im Freien zu organisieren. Das Programm bis Anfang September wird fortlaufend aktualisiert. </w:t>
      </w:r>
    </w:p>
    <w:p w:rsidR="00D610B1" w:rsidRPr="00D610B1" w:rsidRDefault="00D610B1" w:rsidP="00D610B1">
      <w:pPr>
        <w:rPr>
          <w:rFonts w:ascii="Arial" w:hAnsi="Arial" w:cs="Arial"/>
          <w:sz w:val="20"/>
          <w:szCs w:val="20"/>
        </w:rPr>
      </w:pPr>
    </w:p>
    <w:p w:rsidR="00D610B1" w:rsidRPr="00D610B1" w:rsidRDefault="00D610B1" w:rsidP="00D610B1">
      <w:pPr>
        <w:rPr>
          <w:rFonts w:ascii="Arial" w:hAnsi="Arial" w:cs="Arial"/>
          <w:sz w:val="20"/>
          <w:szCs w:val="20"/>
        </w:rPr>
      </w:pPr>
      <w:r w:rsidRPr="00D610B1">
        <w:rPr>
          <w:rFonts w:ascii="Arial" w:hAnsi="Arial" w:cs="Arial"/>
          <w:sz w:val="20"/>
          <w:szCs w:val="20"/>
        </w:rPr>
        <w:t>Die Konzerte sind für die Besucher kostenfrei. Lediglich der reguläre Parkeintritt (Grünticket für 3 Euro, ermäßigt 2 Euro) ist zu zahlen, Jahreskarteninhaber des Elbauenparks und Kinder bis einschließlich 6 Jahre haben freien Parkeintritt.</w:t>
      </w:r>
    </w:p>
    <w:p w:rsidR="007E68B8" w:rsidRPr="00D610B1" w:rsidRDefault="007E68B8" w:rsidP="00D610B1">
      <w:pPr>
        <w:rPr>
          <w:rFonts w:ascii="Arial" w:hAnsi="Arial" w:cs="Arial"/>
          <w:sz w:val="20"/>
          <w:szCs w:val="20"/>
        </w:rPr>
      </w:pPr>
    </w:p>
    <w:sectPr w:rsidR="007E68B8" w:rsidRPr="00D610B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7605" w:rsidRDefault="00327605">
      <w:r>
        <w:separator/>
      </w:r>
    </w:p>
  </w:endnote>
  <w:endnote w:type="continuationSeparator" w:id="0">
    <w:p w:rsidR="00327605" w:rsidRDefault="0032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ZapfEllipt BT">
    <w:altName w:val="Times New Roman"/>
    <w:panose1 w:val="020B0604020202020204"/>
    <w:charset w:val="00"/>
    <w:family w:val="roman"/>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E68B8" w:rsidRPr="00CB4C1D" w:rsidRDefault="007E68B8" w:rsidP="007E68B8">
    <w:pPr>
      <w:widowControl w:val="0"/>
      <w:autoSpaceDE w:val="0"/>
      <w:autoSpaceDN w:val="0"/>
      <w:adjustRightInd w:val="0"/>
      <w:spacing w:after="240"/>
      <w:rPr>
        <w:rFonts w:ascii="Arial" w:hAnsi="Arial" w:cs="Arial"/>
        <w:sz w:val="18"/>
        <w:szCs w:val="18"/>
      </w:rPr>
    </w:pPr>
    <w:r>
      <w:rPr>
        <w:rFonts w:ascii="Arial" w:hAnsi="Arial" w:cs="Arial"/>
        <w:b/>
        <w:sz w:val="18"/>
        <w:szCs w:val="18"/>
      </w:rPr>
      <w:t xml:space="preserve">Veranstalter: </w:t>
    </w:r>
    <w:r w:rsidRPr="0005006D">
      <w:rPr>
        <w:rFonts w:ascii="Arial" w:hAnsi="Arial" w:cs="Arial"/>
        <w:b/>
        <w:sz w:val="18"/>
        <w:szCs w:val="18"/>
      </w:rPr>
      <w:t>Messe- und Veranstaltungsgesellschaft Magdeburg (MVGM) GmbH</w:t>
    </w:r>
    <w:r w:rsidRPr="0005006D">
      <w:rPr>
        <w:rFonts w:ascii="Arial" w:hAnsi="Arial" w:cs="Arial"/>
        <w:b/>
        <w:sz w:val="18"/>
        <w:szCs w:val="18"/>
      </w:rPr>
      <w:br/>
    </w:r>
    <w:r w:rsidRPr="0005006D">
      <w:rPr>
        <w:rFonts w:ascii="Arial" w:hAnsi="Arial" w:cs="Arial"/>
        <w:sz w:val="18"/>
        <w:szCs w:val="18"/>
      </w:rPr>
      <w:t xml:space="preserve">Geschäftsführer Steffen Schüller, </w:t>
    </w:r>
    <w:proofErr w:type="spellStart"/>
    <w:r w:rsidRPr="0005006D">
      <w:rPr>
        <w:rFonts w:ascii="Arial" w:hAnsi="Arial" w:cs="Arial"/>
        <w:sz w:val="18"/>
        <w:szCs w:val="18"/>
      </w:rPr>
      <w:t>Tessenowstraße</w:t>
    </w:r>
    <w:proofErr w:type="spellEnd"/>
    <w:r w:rsidRPr="0005006D">
      <w:rPr>
        <w:rFonts w:ascii="Arial" w:hAnsi="Arial" w:cs="Arial"/>
        <w:sz w:val="18"/>
        <w:szCs w:val="18"/>
      </w:rPr>
      <w:t xml:space="preserve"> 5a, 39114 Magdeburg</w:t>
    </w:r>
    <w:r w:rsidRPr="0005006D">
      <w:rPr>
        <w:rFonts w:ascii="Arial" w:hAnsi="Arial" w:cs="Arial"/>
        <w:sz w:val="18"/>
        <w:szCs w:val="18"/>
      </w:rPr>
      <w:br/>
    </w:r>
    <w:r>
      <w:rPr>
        <w:rFonts w:ascii="Arial" w:hAnsi="Arial" w:cs="Arial"/>
        <w:sz w:val="18"/>
        <w:szCs w:val="18"/>
      </w:rPr>
      <w:t xml:space="preserve">Jana Bork, </w:t>
    </w:r>
    <w:r w:rsidRPr="0005006D">
      <w:rPr>
        <w:rFonts w:ascii="Arial" w:hAnsi="Arial" w:cs="Arial"/>
        <w:sz w:val="18"/>
        <w:szCs w:val="18"/>
      </w:rPr>
      <w:t>Werbung und Öffent</w:t>
    </w:r>
    <w:r>
      <w:rPr>
        <w:rFonts w:ascii="Arial" w:hAnsi="Arial" w:cs="Arial"/>
        <w:sz w:val="18"/>
        <w:szCs w:val="18"/>
      </w:rPr>
      <w:t>lichkeitsarbeit</w:t>
    </w:r>
    <w:r w:rsidRPr="0005006D">
      <w:rPr>
        <w:rFonts w:ascii="Arial" w:hAnsi="Arial" w:cs="Arial"/>
        <w:sz w:val="18"/>
        <w:szCs w:val="18"/>
      </w:rPr>
      <w:br/>
      <w:t>Tel.: 0391 5934-</w:t>
    </w:r>
    <w:r>
      <w:rPr>
        <w:rFonts w:ascii="Arial" w:hAnsi="Arial" w:cs="Arial"/>
        <w:sz w:val="18"/>
        <w:szCs w:val="18"/>
      </w:rPr>
      <w:t>118</w:t>
    </w:r>
    <w:r w:rsidRPr="0005006D">
      <w:rPr>
        <w:rFonts w:ascii="Arial" w:hAnsi="Arial" w:cs="Arial"/>
        <w:sz w:val="18"/>
        <w:szCs w:val="18"/>
      </w:rPr>
      <w:t>; Fax: 0391 5934-510; E-Mail: presse@mvgm.de</w:t>
    </w:r>
  </w:p>
  <w:p w:rsidR="007E68B8" w:rsidRPr="008F2590" w:rsidRDefault="007E68B8">
    <w:pPr>
      <w:pStyle w:val="Fuzeile"/>
      <w:rPr>
        <w:rFonts w:ascii="Arial" w:hAnsi="Arial" w:cs="Arial"/>
        <w:sz w:val="16"/>
        <w:szCs w:val="16"/>
      </w:rPr>
    </w:pPr>
    <w:r w:rsidRPr="008F2590">
      <w:rPr>
        <w:rFonts w:ascii="Arial" w:hAnsi="Arial" w:cs="Arial"/>
        <w:sz w:val="16"/>
        <w:szCs w:val="16"/>
      </w:rPr>
      <w:t xml:space="preserve">Seite </w:t>
    </w:r>
    <w:r w:rsidRPr="008F2590">
      <w:rPr>
        <w:rFonts w:ascii="Arial" w:hAnsi="Arial" w:cs="Arial"/>
        <w:sz w:val="16"/>
        <w:szCs w:val="16"/>
      </w:rPr>
      <w:fldChar w:fldCharType="begin"/>
    </w:r>
    <w:r w:rsidRPr="008F2590">
      <w:rPr>
        <w:rFonts w:ascii="Arial" w:hAnsi="Arial" w:cs="Arial"/>
        <w:sz w:val="16"/>
        <w:szCs w:val="16"/>
      </w:rPr>
      <w:instrText xml:space="preserve"> </w:instrText>
    </w:r>
    <w:r w:rsidR="008A16E2">
      <w:rPr>
        <w:rFonts w:ascii="Arial" w:hAnsi="Arial" w:cs="Arial"/>
        <w:sz w:val="16"/>
        <w:szCs w:val="16"/>
      </w:rPr>
      <w:instrText>PAGE</w:instrText>
    </w:r>
    <w:r w:rsidRPr="008F2590">
      <w:rPr>
        <w:rFonts w:ascii="Arial" w:hAnsi="Arial" w:cs="Arial"/>
        <w:sz w:val="16"/>
        <w:szCs w:val="16"/>
      </w:rPr>
      <w:instrText xml:space="preserve"> </w:instrText>
    </w:r>
    <w:r w:rsidRPr="008F2590">
      <w:rPr>
        <w:rFonts w:ascii="Arial" w:hAnsi="Arial" w:cs="Arial"/>
        <w:sz w:val="16"/>
        <w:szCs w:val="16"/>
      </w:rPr>
      <w:fldChar w:fldCharType="separate"/>
    </w:r>
    <w:r w:rsidR="00AD03BD">
      <w:rPr>
        <w:rFonts w:ascii="Arial" w:hAnsi="Arial" w:cs="Arial"/>
        <w:noProof/>
        <w:sz w:val="16"/>
        <w:szCs w:val="16"/>
      </w:rPr>
      <w:t>1</w:t>
    </w:r>
    <w:r w:rsidRPr="008F2590">
      <w:rPr>
        <w:rFonts w:ascii="Arial" w:hAnsi="Arial" w:cs="Arial"/>
        <w:sz w:val="16"/>
        <w:szCs w:val="16"/>
      </w:rPr>
      <w:fldChar w:fldCharType="end"/>
    </w:r>
    <w:r w:rsidRPr="008F2590">
      <w:rPr>
        <w:rFonts w:ascii="Arial" w:hAnsi="Arial" w:cs="Arial"/>
        <w:sz w:val="16"/>
        <w:szCs w:val="16"/>
      </w:rPr>
      <w:t xml:space="preserve"> von </w:t>
    </w:r>
    <w:r w:rsidRPr="008F2590">
      <w:rPr>
        <w:rFonts w:ascii="Arial" w:hAnsi="Arial" w:cs="Arial"/>
        <w:sz w:val="16"/>
        <w:szCs w:val="16"/>
      </w:rPr>
      <w:fldChar w:fldCharType="begin"/>
    </w:r>
    <w:r w:rsidRPr="008F2590">
      <w:rPr>
        <w:rFonts w:ascii="Arial" w:hAnsi="Arial" w:cs="Arial"/>
        <w:sz w:val="16"/>
        <w:szCs w:val="16"/>
      </w:rPr>
      <w:instrText xml:space="preserve"> </w:instrText>
    </w:r>
    <w:r w:rsidR="008A16E2">
      <w:rPr>
        <w:rFonts w:ascii="Arial" w:hAnsi="Arial" w:cs="Arial"/>
        <w:sz w:val="16"/>
        <w:szCs w:val="16"/>
      </w:rPr>
      <w:instrText>NUMPAGES</w:instrText>
    </w:r>
    <w:r w:rsidRPr="008F2590">
      <w:rPr>
        <w:rFonts w:ascii="Arial" w:hAnsi="Arial" w:cs="Arial"/>
        <w:sz w:val="16"/>
        <w:szCs w:val="16"/>
      </w:rPr>
      <w:instrText xml:space="preserve"> </w:instrText>
    </w:r>
    <w:r w:rsidRPr="008F2590">
      <w:rPr>
        <w:rFonts w:ascii="Arial" w:hAnsi="Arial" w:cs="Arial"/>
        <w:sz w:val="16"/>
        <w:szCs w:val="16"/>
      </w:rPr>
      <w:fldChar w:fldCharType="separate"/>
    </w:r>
    <w:r w:rsidR="00AD03BD">
      <w:rPr>
        <w:rFonts w:ascii="Arial" w:hAnsi="Arial" w:cs="Arial"/>
        <w:noProof/>
        <w:sz w:val="16"/>
        <w:szCs w:val="16"/>
      </w:rPr>
      <w:t>1</w:t>
    </w:r>
    <w:r w:rsidRPr="008F2590">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7605" w:rsidRDefault="00327605">
      <w:r>
        <w:separator/>
      </w:r>
    </w:p>
  </w:footnote>
  <w:footnote w:type="continuationSeparator" w:id="0">
    <w:p w:rsidR="00327605" w:rsidRDefault="0032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4519"/>
      <w:gridCol w:w="4553"/>
    </w:tblGrid>
    <w:tr w:rsidR="007E68B8">
      <w:tc>
        <w:tcPr>
          <w:tcW w:w="4606" w:type="dxa"/>
          <w:shd w:val="clear" w:color="auto" w:fill="auto"/>
        </w:tcPr>
        <w:p w:rsidR="007E68B8" w:rsidRDefault="00AD03BD" w:rsidP="007E68B8">
          <w:pPr>
            <w:pStyle w:val="Kopfzeile"/>
          </w:pPr>
          <w:r>
            <w:rPr>
              <w:noProof/>
              <w:lang w:eastAsia="de-DE"/>
            </w:rPr>
            <w:drawing>
              <wp:inline distT="0" distB="0" distL="0" distR="0">
                <wp:extent cx="1958340" cy="388620"/>
                <wp:effectExtent l="0" t="0" r="0" b="0"/>
                <wp:docPr id="1" name="Bild 1" descr="mvgm_GmbH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gm_GmbH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388620"/>
                        </a:xfrm>
                        <a:prstGeom prst="rect">
                          <a:avLst/>
                        </a:prstGeom>
                        <a:noFill/>
                        <a:ln>
                          <a:noFill/>
                        </a:ln>
                      </pic:spPr>
                    </pic:pic>
                  </a:graphicData>
                </a:graphic>
              </wp:inline>
            </w:drawing>
          </w:r>
        </w:p>
      </w:tc>
      <w:tc>
        <w:tcPr>
          <w:tcW w:w="4606" w:type="dxa"/>
          <w:shd w:val="clear" w:color="auto" w:fill="auto"/>
        </w:tcPr>
        <w:p w:rsidR="007E68B8" w:rsidRDefault="00AD03BD" w:rsidP="007E68B8">
          <w:pPr>
            <w:pStyle w:val="Kopfzeile"/>
            <w:jc w:val="right"/>
          </w:pPr>
          <w:r>
            <w:rPr>
              <w:noProof/>
              <w:lang w:eastAsia="de-DE"/>
            </w:rPr>
            <w:drawing>
              <wp:inline distT="0" distB="0" distL="0" distR="0">
                <wp:extent cx="2278380" cy="327660"/>
                <wp:effectExtent l="0" t="0" r="0" b="0"/>
                <wp:docPr id="2" name="Bild 2" descr="Worttepp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tteppi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8380" cy="327660"/>
                        </a:xfrm>
                        <a:prstGeom prst="rect">
                          <a:avLst/>
                        </a:prstGeom>
                        <a:noFill/>
                        <a:ln>
                          <a:noFill/>
                        </a:ln>
                      </pic:spPr>
                    </pic:pic>
                  </a:graphicData>
                </a:graphic>
              </wp:inline>
            </w:drawing>
          </w:r>
        </w:p>
      </w:tc>
    </w:tr>
  </w:tbl>
  <w:p w:rsidR="007E68B8" w:rsidRPr="00E77AD1" w:rsidRDefault="00AD03BD" w:rsidP="007E68B8">
    <w:pPr>
      <w:pStyle w:val="Kopfzeile"/>
      <w:jc w:val="right"/>
      <w:rPr>
        <w:color w:val="5F5F5F"/>
      </w:rPr>
    </w:pPr>
    <w:r>
      <w:rPr>
        <w:noProof/>
        <w:color w:val="5F5F5F"/>
        <w:lang w:eastAsia="de-DE"/>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175260</wp:posOffset>
              </wp:positionV>
              <wp:extent cx="6286500" cy="685800"/>
              <wp:effectExtent l="0" t="381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68B8" w:rsidRPr="00340214" w:rsidRDefault="007E68B8" w:rsidP="007E68B8">
                          <w:pPr>
                            <w:rPr>
                              <w:rFonts w:ascii="Arial" w:hAnsi="Arial"/>
                              <w:spacing w:val="168"/>
                              <w:sz w:val="66"/>
                            </w:rPr>
                          </w:pPr>
                          <w:r w:rsidRPr="00340214">
                            <w:rPr>
                              <w:rFonts w:ascii="Arial" w:hAnsi="Arial" w:cs="Arial"/>
                              <w:b/>
                              <w:color w:val="5F5F5F"/>
                              <w:spacing w:val="168"/>
                              <w:sz w:val="66"/>
                              <w:szCs w:val="80"/>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pt;margin-top:13.8pt;width:49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" stroked="f">
              <v:textbox>
                <w:txbxContent>
                  <w:p w:rsidR="007E68B8" w:rsidRPr="00340214" w:rsidRDefault="007E68B8" w:rsidP="007E68B8">
                    <w:pPr>
                      <w:rPr>
                        <w:rFonts w:ascii="Arial" w:hAnsi="Arial"/>
                        <w:spacing w:val="168"/>
                        <w:sz w:val="66"/>
                      </w:rPr>
                    </w:pPr>
                    <w:r w:rsidRPr="00340214">
                      <w:rPr>
                        <w:rFonts w:ascii="Arial" w:hAnsi="Arial" w:cs="Arial"/>
                        <w:b/>
                        <w:color w:val="5F5F5F"/>
                        <w:spacing w:val="168"/>
                        <w:sz w:val="66"/>
                        <w:szCs w:val="80"/>
                      </w:rPr>
                      <w:t>PRESSEMITTEILUNG</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D6C7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activeWritingStyle w:appName="MSWord" w:lang="de-DE" w:vendorID="64" w:dllVersion="6" w:nlCheck="1" w:checkStyle="0"/>
  <w:activeWritingStyle w:appName="MSWord" w:lang="de-D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7F1"/>
    <w:rsid w:val="00010C3E"/>
    <w:rsid w:val="000179F5"/>
    <w:rsid w:val="000324F5"/>
    <w:rsid w:val="00060BF6"/>
    <w:rsid w:val="00075F4A"/>
    <w:rsid w:val="000765A0"/>
    <w:rsid w:val="000804AD"/>
    <w:rsid w:val="00084FC4"/>
    <w:rsid w:val="000A52B9"/>
    <w:rsid w:val="000B7E09"/>
    <w:rsid w:val="000C2F8E"/>
    <w:rsid w:val="000C48E5"/>
    <w:rsid w:val="000D40F3"/>
    <w:rsid w:val="000F26BF"/>
    <w:rsid w:val="001200C9"/>
    <w:rsid w:val="00133287"/>
    <w:rsid w:val="00137273"/>
    <w:rsid w:val="00147A18"/>
    <w:rsid w:val="00155BF8"/>
    <w:rsid w:val="00167F40"/>
    <w:rsid w:val="001C2FC7"/>
    <w:rsid w:val="001C6FB1"/>
    <w:rsid w:val="001E0E11"/>
    <w:rsid w:val="001E747B"/>
    <w:rsid w:val="00207FC2"/>
    <w:rsid w:val="002260E2"/>
    <w:rsid w:val="00231360"/>
    <w:rsid w:val="00236573"/>
    <w:rsid w:val="00264280"/>
    <w:rsid w:val="0027073D"/>
    <w:rsid w:val="002957B4"/>
    <w:rsid w:val="0029644E"/>
    <w:rsid w:val="002B11F7"/>
    <w:rsid w:val="002B5C59"/>
    <w:rsid w:val="002C0A6F"/>
    <w:rsid w:val="002E1942"/>
    <w:rsid w:val="002E29CC"/>
    <w:rsid w:val="00302BD0"/>
    <w:rsid w:val="00314055"/>
    <w:rsid w:val="0032512E"/>
    <w:rsid w:val="00327605"/>
    <w:rsid w:val="00331299"/>
    <w:rsid w:val="00331FEF"/>
    <w:rsid w:val="00337C90"/>
    <w:rsid w:val="00352673"/>
    <w:rsid w:val="003600C1"/>
    <w:rsid w:val="00371C05"/>
    <w:rsid w:val="003A1412"/>
    <w:rsid w:val="003A5142"/>
    <w:rsid w:val="003F42A2"/>
    <w:rsid w:val="004049B7"/>
    <w:rsid w:val="00447EAA"/>
    <w:rsid w:val="00467CEC"/>
    <w:rsid w:val="0047563D"/>
    <w:rsid w:val="00495473"/>
    <w:rsid w:val="004A6BDB"/>
    <w:rsid w:val="004C2E4A"/>
    <w:rsid w:val="004C498C"/>
    <w:rsid w:val="004C49BF"/>
    <w:rsid w:val="004E67E6"/>
    <w:rsid w:val="005017F1"/>
    <w:rsid w:val="00512A5F"/>
    <w:rsid w:val="00514A38"/>
    <w:rsid w:val="0053040C"/>
    <w:rsid w:val="00560A10"/>
    <w:rsid w:val="005638BD"/>
    <w:rsid w:val="0057186C"/>
    <w:rsid w:val="0057548E"/>
    <w:rsid w:val="0057635E"/>
    <w:rsid w:val="005965E8"/>
    <w:rsid w:val="005D6506"/>
    <w:rsid w:val="005F4634"/>
    <w:rsid w:val="00615FE7"/>
    <w:rsid w:val="00617BC4"/>
    <w:rsid w:val="006208DB"/>
    <w:rsid w:val="00624F6B"/>
    <w:rsid w:val="006313FC"/>
    <w:rsid w:val="00631EF3"/>
    <w:rsid w:val="00637899"/>
    <w:rsid w:val="00676764"/>
    <w:rsid w:val="0068112F"/>
    <w:rsid w:val="00682C2D"/>
    <w:rsid w:val="006943FC"/>
    <w:rsid w:val="006967F5"/>
    <w:rsid w:val="006C58AC"/>
    <w:rsid w:val="006E0DE3"/>
    <w:rsid w:val="006E4D0E"/>
    <w:rsid w:val="006E5E33"/>
    <w:rsid w:val="00721BDB"/>
    <w:rsid w:val="00732230"/>
    <w:rsid w:val="00742EDE"/>
    <w:rsid w:val="007501A2"/>
    <w:rsid w:val="0075055A"/>
    <w:rsid w:val="00756130"/>
    <w:rsid w:val="007646D4"/>
    <w:rsid w:val="00797AA7"/>
    <w:rsid w:val="007C4768"/>
    <w:rsid w:val="007D697D"/>
    <w:rsid w:val="007E2D6F"/>
    <w:rsid w:val="007E68B8"/>
    <w:rsid w:val="007E7C04"/>
    <w:rsid w:val="008130A2"/>
    <w:rsid w:val="00830768"/>
    <w:rsid w:val="0083531D"/>
    <w:rsid w:val="0083715D"/>
    <w:rsid w:val="008512F6"/>
    <w:rsid w:val="00887315"/>
    <w:rsid w:val="008A16E2"/>
    <w:rsid w:val="008A2082"/>
    <w:rsid w:val="008C360F"/>
    <w:rsid w:val="008F53A3"/>
    <w:rsid w:val="00912C40"/>
    <w:rsid w:val="00915C96"/>
    <w:rsid w:val="00923D78"/>
    <w:rsid w:val="009270BE"/>
    <w:rsid w:val="00934270"/>
    <w:rsid w:val="009342B1"/>
    <w:rsid w:val="009365E2"/>
    <w:rsid w:val="0094238D"/>
    <w:rsid w:val="0096415C"/>
    <w:rsid w:val="009917D7"/>
    <w:rsid w:val="009A78C0"/>
    <w:rsid w:val="009B49CA"/>
    <w:rsid w:val="009F6D02"/>
    <w:rsid w:val="00A068B8"/>
    <w:rsid w:val="00A25BA7"/>
    <w:rsid w:val="00A56E2A"/>
    <w:rsid w:val="00A81000"/>
    <w:rsid w:val="00A81391"/>
    <w:rsid w:val="00A87AEA"/>
    <w:rsid w:val="00AC0532"/>
    <w:rsid w:val="00AC23DF"/>
    <w:rsid w:val="00AD03BD"/>
    <w:rsid w:val="00AD2801"/>
    <w:rsid w:val="00AD786B"/>
    <w:rsid w:val="00AE5C87"/>
    <w:rsid w:val="00B15481"/>
    <w:rsid w:val="00B26BE6"/>
    <w:rsid w:val="00B30A77"/>
    <w:rsid w:val="00B32FC4"/>
    <w:rsid w:val="00B36A76"/>
    <w:rsid w:val="00B63066"/>
    <w:rsid w:val="00B729F2"/>
    <w:rsid w:val="00B779B1"/>
    <w:rsid w:val="00B9526A"/>
    <w:rsid w:val="00BA7E0E"/>
    <w:rsid w:val="00BC4E4F"/>
    <w:rsid w:val="00BD3CB7"/>
    <w:rsid w:val="00BF3BB4"/>
    <w:rsid w:val="00BF7EB7"/>
    <w:rsid w:val="00C52CA6"/>
    <w:rsid w:val="00C54522"/>
    <w:rsid w:val="00C71883"/>
    <w:rsid w:val="00C90CF6"/>
    <w:rsid w:val="00CA3FCB"/>
    <w:rsid w:val="00CB58CC"/>
    <w:rsid w:val="00CF3A25"/>
    <w:rsid w:val="00D134E2"/>
    <w:rsid w:val="00D13E41"/>
    <w:rsid w:val="00D408AF"/>
    <w:rsid w:val="00D46B42"/>
    <w:rsid w:val="00D52A54"/>
    <w:rsid w:val="00D610B1"/>
    <w:rsid w:val="00D644E0"/>
    <w:rsid w:val="00D7076E"/>
    <w:rsid w:val="00D72549"/>
    <w:rsid w:val="00D86557"/>
    <w:rsid w:val="00D950CD"/>
    <w:rsid w:val="00DA31D0"/>
    <w:rsid w:val="00DA4EAD"/>
    <w:rsid w:val="00DB58E0"/>
    <w:rsid w:val="00DC7D7E"/>
    <w:rsid w:val="00DD595C"/>
    <w:rsid w:val="00DD7B1B"/>
    <w:rsid w:val="00DD7DFE"/>
    <w:rsid w:val="00E2350F"/>
    <w:rsid w:val="00E256A7"/>
    <w:rsid w:val="00E33EFB"/>
    <w:rsid w:val="00E34C2F"/>
    <w:rsid w:val="00E4419F"/>
    <w:rsid w:val="00E63322"/>
    <w:rsid w:val="00E644ED"/>
    <w:rsid w:val="00E7326B"/>
    <w:rsid w:val="00E777F5"/>
    <w:rsid w:val="00E80D65"/>
    <w:rsid w:val="00E93393"/>
    <w:rsid w:val="00EC2305"/>
    <w:rsid w:val="00ED75FE"/>
    <w:rsid w:val="00EE5C12"/>
    <w:rsid w:val="00EF18AD"/>
    <w:rsid w:val="00EF67E1"/>
    <w:rsid w:val="00EF7CAB"/>
    <w:rsid w:val="00F15D55"/>
    <w:rsid w:val="00F5098B"/>
    <w:rsid w:val="00F5581A"/>
    <w:rsid w:val="00F72633"/>
    <w:rsid w:val="00F7586B"/>
    <w:rsid w:val="00F84A29"/>
    <w:rsid w:val="00F95119"/>
    <w:rsid w:val="00FA0014"/>
    <w:rsid w:val="00FA75DF"/>
    <w:rsid w:val="00FB070D"/>
    <w:rsid w:val="00FB1176"/>
    <w:rsid w:val="00FF48C7"/>
    <w:rsid w:val="00FF6F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BB9AEA"/>
  <w15:chartTrackingRefBased/>
  <w15:docId w15:val="{74A97541-3255-47CC-BA7F-D5E4880F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6DC0"/>
    <w:pPr>
      <w:suppressAutoHyphens/>
    </w:pPr>
    <w:rPr>
      <w:sz w:val="24"/>
      <w:szCs w:val="24"/>
      <w:lang w:eastAsia="ar-SA"/>
    </w:rPr>
  </w:style>
  <w:style w:type="paragraph" w:styleId="berschrift4">
    <w:name w:val="heading 4"/>
    <w:basedOn w:val="Standard"/>
    <w:next w:val="Standard"/>
    <w:qFormat/>
    <w:rsid w:val="00454FE9"/>
    <w:pPr>
      <w:keepNext/>
      <w:suppressAutoHyphens w:val="0"/>
      <w:ind w:left="708"/>
      <w:jc w:val="center"/>
      <w:outlineLvl w:val="3"/>
    </w:pPr>
    <w:rPr>
      <w:rFonts w:ascii="ZapfEllipt BT" w:hAnsi="ZapfEllipt BT"/>
      <w:sz w:val="50"/>
      <w:szCs w:val="20"/>
      <w:lang w:val="cs-CZ" w:eastAsia="de-DE"/>
    </w:rPr>
  </w:style>
  <w:style w:type="paragraph" w:styleId="berschrift6">
    <w:name w:val="heading 6"/>
    <w:basedOn w:val="Standard"/>
    <w:next w:val="Standard"/>
    <w:qFormat/>
    <w:rsid w:val="00454FE9"/>
    <w:pPr>
      <w:keepNext/>
      <w:suppressAutoHyphens w:val="0"/>
      <w:outlineLvl w:val="5"/>
    </w:pPr>
    <w:rPr>
      <w:rFonts w:ascii="Arial" w:hAnsi="Arial" w:cs="Arial"/>
      <w:szCs w:val="20"/>
      <w:lang w:val="cs-CZ"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756DC0"/>
    <w:pPr>
      <w:spacing w:after="120"/>
    </w:pPr>
  </w:style>
  <w:style w:type="paragraph" w:styleId="Kopfzeile">
    <w:name w:val="header"/>
    <w:basedOn w:val="Standard"/>
    <w:rsid w:val="00756DC0"/>
    <w:pPr>
      <w:tabs>
        <w:tab w:val="center" w:pos="4536"/>
        <w:tab w:val="right" w:pos="9072"/>
      </w:tabs>
    </w:pPr>
  </w:style>
  <w:style w:type="paragraph" w:styleId="Fuzeile">
    <w:name w:val="footer"/>
    <w:basedOn w:val="Standard"/>
    <w:rsid w:val="00756DC0"/>
    <w:pPr>
      <w:tabs>
        <w:tab w:val="center" w:pos="4536"/>
        <w:tab w:val="right" w:pos="9072"/>
      </w:tabs>
    </w:pPr>
  </w:style>
  <w:style w:type="table" w:styleId="Tabellenraster">
    <w:name w:val="Table Grid"/>
    <w:basedOn w:val="NormaleTabelle"/>
    <w:rsid w:val="001716A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1A56D9"/>
    <w:rPr>
      <w:b/>
      <w:bCs/>
    </w:rPr>
  </w:style>
  <w:style w:type="character" w:styleId="Hyperlink">
    <w:name w:val="Hyperlink"/>
    <w:rsid w:val="001A56D9"/>
    <w:rPr>
      <w:color w:val="0000FF"/>
      <w:u w:val="single"/>
    </w:rPr>
  </w:style>
  <w:style w:type="paragraph" w:styleId="Textkrper2">
    <w:name w:val="Body Text 2"/>
    <w:basedOn w:val="Standard"/>
    <w:rsid w:val="00454FE9"/>
    <w:pPr>
      <w:suppressAutoHyphens w:val="0"/>
      <w:spacing w:after="120" w:line="480" w:lineRule="auto"/>
    </w:pPr>
    <w:rPr>
      <w:lang w:eastAsia="de-DE"/>
    </w:rPr>
  </w:style>
  <w:style w:type="paragraph" w:styleId="Sprechblasentext">
    <w:name w:val="Balloon Text"/>
    <w:basedOn w:val="Standard"/>
    <w:semiHidden/>
    <w:rsid w:val="00136539"/>
    <w:rPr>
      <w:rFonts w:ascii="Tahoma" w:hAnsi="Tahoma" w:cs="Tahoma"/>
      <w:sz w:val="16"/>
      <w:szCs w:val="16"/>
    </w:rPr>
  </w:style>
  <w:style w:type="paragraph" w:customStyle="1" w:styleId="bodytext">
    <w:name w:val="bodytext"/>
    <w:basedOn w:val="Standard"/>
    <w:rsid w:val="00F06ECA"/>
    <w:pPr>
      <w:suppressAutoHyphens w:val="0"/>
      <w:spacing w:before="100" w:beforeAutospacing="1" w:after="100" w:afterAutospacing="1"/>
    </w:pPr>
    <w:rPr>
      <w:lang w:eastAsia="de-DE"/>
    </w:rPr>
  </w:style>
  <w:style w:type="paragraph" w:customStyle="1" w:styleId="Text">
    <w:name w:val="Text"/>
    <w:rsid w:val="00D54A6F"/>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extA">
    <w:name w:val="Text A"/>
    <w:rsid w:val="00F0733D"/>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BesuchterHyperlink">
    <w:name w:val="BesuchterHyperlink"/>
    <w:rsid w:val="00F80BD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028349">
      <w:bodyDiv w:val="1"/>
      <w:marLeft w:val="0"/>
      <w:marRight w:val="0"/>
      <w:marTop w:val="0"/>
      <w:marBottom w:val="0"/>
      <w:divBdr>
        <w:top w:val="none" w:sz="0" w:space="0" w:color="auto"/>
        <w:left w:val="none" w:sz="0" w:space="0" w:color="auto"/>
        <w:bottom w:val="none" w:sz="0" w:space="0" w:color="auto"/>
        <w:right w:val="none" w:sz="0" w:space="0" w:color="auto"/>
      </w:divBdr>
      <w:divsChild>
        <w:div w:id="238253739">
          <w:marLeft w:val="0"/>
          <w:marRight w:val="0"/>
          <w:marTop w:val="0"/>
          <w:marBottom w:val="0"/>
          <w:divBdr>
            <w:top w:val="none" w:sz="0" w:space="0" w:color="auto"/>
            <w:left w:val="none" w:sz="0" w:space="0" w:color="auto"/>
            <w:bottom w:val="none" w:sz="0" w:space="0" w:color="auto"/>
            <w:right w:val="none" w:sz="0" w:space="0" w:color="auto"/>
          </w:divBdr>
        </w:div>
      </w:divsChild>
    </w:div>
    <w:div w:id="803621558">
      <w:bodyDiv w:val="1"/>
      <w:marLeft w:val="0"/>
      <w:marRight w:val="0"/>
      <w:marTop w:val="0"/>
      <w:marBottom w:val="0"/>
      <w:divBdr>
        <w:top w:val="none" w:sz="0" w:space="0" w:color="auto"/>
        <w:left w:val="none" w:sz="0" w:space="0" w:color="auto"/>
        <w:bottom w:val="none" w:sz="0" w:space="0" w:color="auto"/>
        <w:right w:val="none" w:sz="0" w:space="0" w:color="auto"/>
      </w:divBdr>
    </w:div>
    <w:div w:id="810363318">
      <w:bodyDiv w:val="1"/>
      <w:marLeft w:val="0"/>
      <w:marRight w:val="0"/>
      <w:marTop w:val="0"/>
      <w:marBottom w:val="0"/>
      <w:divBdr>
        <w:top w:val="none" w:sz="0" w:space="0" w:color="auto"/>
        <w:left w:val="none" w:sz="0" w:space="0" w:color="auto"/>
        <w:bottom w:val="none" w:sz="0" w:space="0" w:color="auto"/>
        <w:right w:val="none" w:sz="0" w:space="0" w:color="auto"/>
      </w:divBdr>
    </w:div>
    <w:div w:id="842474847">
      <w:bodyDiv w:val="1"/>
      <w:marLeft w:val="0"/>
      <w:marRight w:val="0"/>
      <w:marTop w:val="0"/>
      <w:marBottom w:val="0"/>
      <w:divBdr>
        <w:top w:val="none" w:sz="0" w:space="0" w:color="auto"/>
        <w:left w:val="none" w:sz="0" w:space="0" w:color="auto"/>
        <w:bottom w:val="none" w:sz="0" w:space="0" w:color="auto"/>
        <w:right w:val="none" w:sz="0" w:space="0" w:color="auto"/>
      </w:divBdr>
      <w:divsChild>
        <w:div w:id="1844976883">
          <w:marLeft w:val="0"/>
          <w:marRight w:val="0"/>
          <w:marTop w:val="0"/>
          <w:marBottom w:val="0"/>
          <w:divBdr>
            <w:top w:val="none" w:sz="0" w:space="0" w:color="auto"/>
            <w:left w:val="none" w:sz="0" w:space="0" w:color="auto"/>
            <w:bottom w:val="none" w:sz="0" w:space="0" w:color="auto"/>
            <w:right w:val="none" w:sz="0" w:space="0" w:color="auto"/>
          </w:divBdr>
        </w:div>
      </w:divsChild>
    </w:div>
    <w:div w:id="900292057">
      <w:bodyDiv w:val="1"/>
      <w:marLeft w:val="0"/>
      <w:marRight w:val="0"/>
      <w:marTop w:val="0"/>
      <w:marBottom w:val="0"/>
      <w:divBdr>
        <w:top w:val="none" w:sz="0" w:space="0" w:color="auto"/>
        <w:left w:val="none" w:sz="0" w:space="0" w:color="auto"/>
        <w:bottom w:val="none" w:sz="0" w:space="0" w:color="auto"/>
        <w:right w:val="none" w:sz="0" w:space="0" w:color="auto"/>
      </w:divBdr>
    </w:div>
    <w:div w:id="916405347">
      <w:bodyDiv w:val="1"/>
      <w:marLeft w:val="0"/>
      <w:marRight w:val="0"/>
      <w:marTop w:val="0"/>
      <w:marBottom w:val="0"/>
      <w:divBdr>
        <w:top w:val="none" w:sz="0" w:space="0" w:color="auto"/>
        <w:left w:val="none" w:sz="0" w:space="0" w:color="auto"/>
        <w:bottom w:val="none" w:sz="0" w:space="0" w:color="auto"/>
        <w:right w:val="none" w:sz="0" w:space="0" w:color="auto"/>
      </w:divBdr>
    </w:div>
    <w:div w:id="1124348636">
      <w:bodyDiv w:val="1"/>
      <w:marLeft w:val="0"/>
      <w:marRight w:val="0"/>
      <w:marTop w:val="0"/>
      <w:marBottom w:val="0"/>
      <w:divBdr>
        <w:top w:val="none" w:sz="0" w:space="0" w:color="auto"/>
        <w:left w:val="none" w:sz="0" w:space="0" w:color="auto"/>
        <w:bottom w:val="none" w:sz="0" w:space="0" w:color="auto"/>
        <w:right w:val="none" w:sz="0" w:space="0" w:color="auto"/>
      </w:divBdr>
      <w:divsChild>
        <w:div w:id="1160385195">
          <w:marLeft w:val="0"/>
          <w:marRight w:val="0"/>
          <w:marTop w:val="0"/>
          <w:marBottom w:val="0"/>
          <w:divBdr>
            <w:top w:val="none" w:sz="0" w:space="0" w:color="auto"/>
            <w:left w:val="none" w:sz="0" w:space="0" w:color="auto"/>
            <w:bottom w:val="none" w:sz="0" w:space="0" w:color="auto"/>
            <w:right w:val="none" w:sz="0" w:space="0" w:color="auto"/>
          </w:divBdr>
          <w:divsChild>
            <w:div w:id="116457740">
              <w:marLeft w:val="0"/>
              <w:marRight w:val="0"/>
              <w:marTop w:val="0"/>
              <w:marBottom w:val="0"/>
              <w:divBdr>
                <w:top w:val="none" w:sz="0" w:space="0" w:color="auto"/>
                <w:left w:val="none" w:sz="0" w:space="0" w:color="auto"/>
                <w:bottom w:val="none" w:sz="0" w:space="0" w:color="auto"/>
                <w:right w:val="none" w:sz="0" w:space="0" w:color="auto"/>
              </w:divBdr>
            </w:div>
            <w:div w:id="688526846">
              <w:marLeft w:val="0"/>
              <w:marRight w:val="0"/>
              <w:marTop w:val="0"/>
              <w:marBottom w:val="0"/>
              <w:divBdr>
                <w:top w:val="none" w:sz="0" w:space="0" w:color="auto"/>
                <w:left w:val="none" w:sz="0" w:space="0" w:color="auto"/>
                <w:bottom w:val="none" w:sz="0" w:space="0" w:color="auto"/>
                <w:right w:val="none" w:sz="0" w:space="0" w:color="auto"/>
              </w:divBdr>
              <w:divsChild>
                <w:div w:id="56433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0945">
          <w:marLeft w:val="0"/>
          <w:marRight w:val="0"/>
          <w:marTop w:val="0"/>
          <w:marBottom w:val="0"/>
          <w:divBdr>
            <w:top w:val="none" w:sz="0" w:space="0" w:color="auto"/>
            <w:left w:val="none" w:sz="0" w:space="0" w:color="auto"/>
            <w:bottom w:val="none" w:sz="0" w:space="0" w:color="auto"/>
            <w:right w:val="none" w:sz="0" w:space="0" w:color="auto"/>
          </w:divBdr>
          <w:divsChild>
            <w:div w:id="389547331">
              <w:marLeft w:val="0"/>
              <w:marRight w:val="0"/>
              <w:marTop w:val="0"/>
              <w:marBottom w:val="0"/>
              <w:divBdr>
                <w:top w:val="none" w:sz="0" w:space="0" w:color="auto"/>
                <w:left w:val="none" w:sz="0" w:space="0" w:color="auto"/>
                <w:bottom w:val="none" w:sz="0" w:space="0" w:color="auto"/>
                <w:right w:val="none" w:sz="0" w:space="0" w:color="auto"/>
              </w:divBdr>
            </w:div>
            <w:div w:id="484278200">
              <w:marLeft w:val="0"/>
              <w:marRight w:val="0"/>
              <w:marTop w:val="0"/>
              <w:marBottom w:val="0"/>
              <w:divBdr>
                <w:top w:val="none" w:sz="0" w:space="0" w:color="auto"/>
                <w:left w:val="none" w:sz="0" w:space="0" w:color="auto"/>
                <w:bottom w:val="none" w:sz="0" w:space="0" w:color="auto"/>
                <w:right w:val="none" w:sz="0" w:space="0" w:color="auto"/>
              </w:divBdr>
            </w:div>
            <w:div w:id="1390297779">
              <w:marLeft w:val="0"/>
              <w:marRight w:val="0"/>
              <w:marTop w:val="0"/>
              <w:marBottom w:val="0"/>
              <w:divBdr>
                <w:top w:val="none" w:sz="0" w:space="0" w:color="auto"/>
                <w:left w:val="none" w:sz="0" w:space="0" w:color="auto"/>
                <w:bottom w:val="none" w:sz="0" w:space="0" w:color="auto"/>
                <w:right w:val="none" w:sz="0" w:space="0" w:color="auto"/>
              </w:divBdr>
            </w:div>
            <w:div w:id="17371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7464">
      <w:bodyDiv w:val="1"/>
      <w:marLeft w:val="0"/>
      <w:marRight w:val="0"/>
      <w:marTop w:val="0"/>
      <w:marBottom w:val="0"/>
      <w:divBdr>
        <w:top w:val="none" w:sz="0" w:space="0" w:color="auto"/>
        <w:left w:val="none" w:sz="0" w:space="0" w:color="auto"/>
        <w:bottom w:val="none" w:sz="0" w:space="0" w:color="auto"/>
        <w:right w:val="none" w:sz="0" w:space="0" w:color="auto"/>
      </w:divBdr>
    </w:div>
    <w:div w:id="1500073331">
      <w:bodyDiv w:val="1"/>
      <w:marLeft w:val="0"/>
      <w:marRight w:val="0"/>
      <w:marTop w:val="0"/>
      <w:marBottom w:val="0"/>
      <w:divBdr>
        <w:top w:val="none" w:sz="0" w:space="0" w:color="auto"/>
        <w:left w:val="none" w:sz="0" w:space="0" w:color="auto"/>
        <w:bottom w:val="none" w:sz="0" w:space="0" w:color="auto"/>
        <w:right w:val="none" w:sz="0" w:space="0" w:color="auto"/>
      </w:divBdr>
    </w:div>
    <w:div w:id="1662387657">
      <w:bodyDiv w:val="1"/>
      <w:marLeft w:val="0"/>
      <w:marRight w:val="0"/>
      <w:marTop w:val="0"/>
      <w:marBottom w:val="0"/>
      <w:divBdr>
        <w:top w:val="none" w:sz="0" w:space="0" w:color="auto"/>
        <w:left w:val="none" w:sz="0" w:space="0" w:color="auto"/>
        <w:bottom w:val="none" w:sz="0" w:space="0" w:color="auto"/>
        <w:right w:val="none" w:sz="0" w:space="0" w:color="auto"/>
      </w:divBdr>
    </w:div>
    <w:div w:id="1872960736">
      <w:bodyDiv w:val="1"/>
      <w:marLeft w:val="0"/>
      <w:marRight w:val="0"/>
      <w:marTop w:val="0"/>
      <w:marBottom w:val="0"/>
      <w:divBdr>
        <w:top w:val="none" w:sz="0" w:space="0" w:color="auto"/>
        <w:left w:val="none" w:sz="0" w:space="0" w:color="auto"/>
        <w:bottom w:val="none" w:sz="0" w:space="0" w:color="auto"/>
        <w:right w:val="none" w:sz="0" w:space="0" w:color="auto"/>
      </w:divBdr>
    </w:div>
    <w:div w:id="19936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user8.MESSEMD\Anwendungsdaten\Microsoft\Vorlagen\Vorlage_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C:\Dokumente und Einstellungen\user8.MESSEMD\Anwendungsdaten\Microsoft\Vorlagen\Vorlage_Pressemitteilung.dot</Template>
  <TotalTime>0</TotalTime>
  <Pages>2</Pages>
  <Words>573</Words>
  <Characters>3613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 1</vt:lpstr>
      <vt:lpstr>PRESSEMITTEILUNG 1</vt:lpstr>
    </vt:vector>
  </TitlesOfParts>
  <Company>Natur- &amp; Kulturpark Elbaue GmbH</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1</dc:title>
  <dc:subject/>
  <dc:creator>user8</dc:creator>
  <cp:keywords/>
  <cp:lastModifiedBy>Christian Schulze</cp:lastModifiedBy>
  <cp:revision>28</cp:revision>
  <cp:lastPrinted>2020-01-22T09:40:00Z</cp:lastPrinted>
  <dcterms:created xsi:type="dcterms:W3CDTF">2020-03-16T15:10:00Z</dcterms:created>
  <dcterms:modified xsi:type="dcterms:W3CDTF">2020-07-01T10:56:00Z</dcterms:modified>
</cp:coreProperties>
</file>